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6F0F02" w:rsidRPr="006F0F02" w14:paraId="0DB99214" w14:textId="77777777" w:rsidTr="006F0F02">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F0F02" w:rsidRPr="006F0F02" w14:paraId="529B46F4" w14:textId="77777777" w:rsidTr="006F0F02">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6F0F02" w:rsidRPr="006F0F02" w14:paraId="16E29AC1" w14:textId="77777777">
                    <w:trPr>
                      <w:jc w:val="center"/>
                    </w:trPr>
                    <w:tc>
                      <w:tcPr>
                        <w:tcW w:w="90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50"/>
                        </w:tblGrid>
                        <w:tr w:rsidR="006F0F02" w:rsidRPr="006F0F02" w14:paraId="1B58B338" w14:textId="77777777" w:rsidTr="006F0F02">
                          <w:trPr>
                            <w:jc w:val="center"/>
                          </w:trPr>
                          <w:tc>
                            <w:tcPr>
                              <w:tcW w:w="0" w:type="auto"/>
                              <w:vAlign w:val="center"/>
                              <w:hideMark/>
                            </w:tcPr>
                            <w:p w14:paraId="7058D7B8" w14:textId="6C6192BB" w:rsidR="006F0F02" w:rsidRPr="006F0F02" w:rsidRDefault="006F0F02" w:rsidP="006F0F02">
                              <w:pPr>
                                <w:spacing w:before="100" w:beforeAutospacing="1" w:after="100" w:afterAutospacing="1" w:line="240" w:lineRule="auto"/>
                                <w:rPr>
                                  <w:rFonts w:ascii="Times New Roman" w:eastAsia="Times New Roman" w:hAnsi="Times New Roman" w:cs="Times New Roman"/>
                                  <w:sz w:val="24"/>
                                  <w:szCs w:val="24"/>
                                  <w:lang w:eastAsia="en-GB"/>
                                </w:rPr>
                              </w:pPr>
                              <w:r w:rsidRPr="006F0F02">
                                <w:rPr>
                                  <w:rFonts w:ascii="Times New Roman" w:eastAsia="Times New Roman" w:hAnsi="Times New Roman" w:cs="Times New Roman"/>
                                  <w:noProof/>
                                  <w:sz w:val="24"/>
                                  <w:szCs w:val="24"/>
                                  <w:lang w:eastAsia="en-GB"/>
                                </w:rPr>
                                <w:drawing>
                                  <wp:inline distT="0" distB="0" distL="0" distR="0" wp14:anchorId="08CBC56E" wp14:editId="3348012B">
                                    <wp:extent cx="5429250" cy="1343025"/>
                                    <wp:effectExtent l="0" t="0" r="0" b="0"/>
                                    <wp:docPr id="2" name="Picture 2" descr="News release EH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EHD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1343025"/>
                                            </a:xfrm>
                                            <a:prstGeom prst="rect">
                                              <a:avLst/>
                                            </a:prstGeom>
                                            <a:noFill/>
                                            <a:ln>
                                              <a:noFill/>
                                            </a:ln>
                                          </pic:spPr>
                                        </pic:pic>
                                      </a:graphicData>
                                    </a:graphic>
                                  </wp:inline>
                                </w:drawing>
                              </w:r>
                            </w:p>
                          </w:tc>
                        </w:tr>
                      </w:tbl>
                      <w:p w14:paraId="34E02B1C" w14:textId="77777777" w:rsidR="006F0F02" w:rsidRPr="006F0F02" w:rsidRDefault="006F0F02" w:rsidP="006F0F02">
                        <w:pPr>
                          <w:spacing w:after="0" w:line="240" w:lineRule="auto"/>
                          <w:jc w:val="center"/>
                          <w:rPr>
                            <w:rFonts w:ascii="Times New Roman" w:eastAsia="Times New Roman" w:hAnsi="Times New Roman" w:cs="Times New Roman"/>
                            <w:sz w:val="24"/>
                            <w:szCs w:val="24"/>
                            <w:lang w:eastAsia="en-GB"/>
                          </w:rPr>
                        </w:pPr>
                      </w:p>
                    </w:tc>
                  </w:tr>
                </w:tbl>
                <w:p w14:paraId="0E579FD4" w14:textId="77777777" w:rsidR="006F0F02" w:rsidRPr="006F0F02" w:rsidRDefault="006F0F02" w:rsidP="006F0F02">
                  <w:pPr>
                    <w:spacing w:after="0" w:line="240" w:lineRule="auto"/>
                    <w:jc w:val="center"/>
                    <w:rPr>
                      <w:rFonts w:ascii="Times New Roman" w:eastAsia="Times New Roman" w:hAnsi="Times New Roman" w:cs="Times New Roman"/>
                      <w:sz w:val="24"/>
                      <w:szCs w:val="24"/>
                      <w:lang w:eastAsia="en-GB"/>
                    </w:rPr>
                  </w:pPr>
                </w:p>
              </w:tc>
            </w:tr>
          </w:tbl>
          <w:p w14:paraId="29FDEEA9" w14:textId="77777777" w:rsidR="006F0F02" w:rsidRPr="006F0F02" w:rsidRDefault="006F0F02" w:rsidP="006F0F02">
            <w:pPr>
              <w:spacing w:after="0" w:line="240" w:lineRule="auto"/>
              <w:jc w:val="center"/>
              <w:rPr>
                <w:rFonts w:ascii="Times New Roman" w:eastAsia="Times New Roman" w:hAnsi="Times New Roman" w:cs="Times New Roman"/>
                <w:sz w:val="24"/>
                <w:szCs w:val="24"/>
                <w:lang w:eastAsia="en-GB"/>
              </w:rPr>
            </w:pPr>
          </w:p>
        </w:tc>
      </w:tr>
    </w:tbl>
    <w:p w14:paraId="2325C416" w14:textId="77777777" w:rsidR="006F0F02" w:rsidRPr="006F0F02" w:rsidRDefault="006F0F02" w:rsidP="006F0F02">
      <w:pPr>
        <w:spacing w:before="100" w:beforeAutospacing="1" w:after="100" w:afterAutospacing="1" w:line="240" w:lineRule="auto"/>
        <w:rPr>
          <w:rFonts w:ascii="Times New Roman" w:eastAsia="Times New Roman" w:hAnsi="Times New Roman" w:cs="Times New Roman"/>
          <w:sz w:val="24"/>
          <w:szCs w:val="24"/>
          <w:lang w:eastAsia="en-GB"/>
        </w:rPr>
      </w:pPr>
      <w:r w:rsidRPr="006F0F02">
        <w:rPr>
          <w:rFonts w:ascii="Times New Roman" w:eastAsia="Times New Roman" w:hAnsi="Times New Roman" w:cs="Times New Roman"/>
          <w:sz w:val="24"/>
          <w:szCs w:val="24"/>
          <w:lang w:eastAsia="en-GB"/>
        </w:rPr>
        <w:t> </w:t>
      </w:r>
    </w:p>
    <w:tbl>
      <w:tblPr>
        <w:tblW w:w="9000" w:type="dxa"/>
        <w:jc w:val="center"/>
        <w:tblCellMar>
          <w:left w:w="0" w:type="dxa"/>
          <w:right w:w="0" w:type="dxa"/>
        </w:tblCellMar>
        <w:tblLook w:val="04A0" w:firstRow="1" w:lastRow="0" w:firstColumn="1" w:lastColumn="0" w:noHBand="0" w:noVBand="1"/>
      </w:tblPr>
      <w:tblGrid>
        <w:gridCol w:w="9000"/>
      </w:tblGrid>
      <w:tr w:rsidR="006F0F02" w:rsidRPr="006F0F02" w14:paraId="76C680C0" w14:textId="77777777" w:rsidTr="006F0F02">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F0F02" w:rsidRPr="006F0F02" w14:paraId="34502EE0" w14:textId="77777777" w:rsidTr="006F0F02">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6F0F02" w:rsidRPr="006F0F02" w14:paraId="1DD50F15" w14:textId="77777777">
                    <w:trPr>
                      <w:jc w:val="center"/>
                    </w:trPr>
                    <w:tc>
                      <w:tcPr>
                        <w:tcW w:w="90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50"/>
                        </w:tblGrid>
                        <w:tr w:rsidR="006F0F02" w:rsidRPr="006F0F02" w14:paraId="39B7710A" w14:textId="77777777" w:rsidTr="006F0F02">
                          <w:trPr>
                            <w:jc w:val="center"/>
                          </w:trPr>
                          <w:tc>
                            <w:tcPr>
                              <w:tcW w:w="0" w:type="auto"/>
                              <w:vAlign w:val="center"/>
                              <w:hideMark/>
                            </w:tcPr>
                            <w:p w14:paraId="7AE04A05" w14:textId="77777777" w:rsidR="006F0F02" w:rsidRPr="006F0F02" w:rsidRDefault="006F0F02" w:rsidP="006F0F02">
                              <w:pPr>
                                <w:spacing w:after="300" w:line="240" w:lineRule="auto"/>
                                <w:outlineLvl w:val="0"/>
                                <w:rPr>
                                  <w:rFonts w:ascii="Times New Roman" w:eastAsia="Times New Roman" w:hAnsi="Times New Roman" w:cs="Times New Roman"/>
                                  <w:b/>
                                  <w:bCs/>
                                  <w:kern w:val="36"/>
                                  <w:sz w:val="48"/>
                                  <w:szCs w:val="48"/>
                                  <w:lang w:eastAsia="en-GB"/>
                                </w:rPr>
                              </w:pPr>
                              <w:r w:rsidRPr="006F0F02">
                                <w:rPr>
                                  <w:rFonts w:ascii="Helvetica" w:eastAsia="Times New Roman" w:hAnsi="Helvetica" w:cs="Helvetica"/>
                                  <w:b/>
                                  <w:bCs/>
                                  <w:kern w:val="36"/>
                                  <w:sz w:val="45"/>
                                  <w:szCs w:val="45"/>
                                  <w:lang w:eastAsia="en-GB"/>
                                </w:rPr>
                                <w:t>Coronavirus grants now being issued to East Hampshire businesses</w:t>
                              </w:r>
                            </w:p>
                            <w:p w14:paraId="09848D58" w14:textId="77777777" w:rsidR="006F0F02" w:rsidRPr="006F0F02" w:rsidRDefault="006F0F02" w:rsidP="006F0F02">
                              <w:pPr>
                                <w:spacing w:after="225" w:line="240" w:lineRule="auto"/>
                                <w:rPr>
                                  <w:rFonts w:ascii="Times New Roman" w:eastAsia="Times New Roman" w:hAnsi="Times New Roman" w:cs="Times New Roman"/>
                                  <w:sz w:val="24"/>
                                  <w:szCs w:val="24"/>
                                  <w:lang w:eastAsia="en-GB"/>
                                </w:rPr>
                              </w:pPr>
                              <w:r w:rsidRPr="006F0F02">
                                <w:rPr>
                                  <w:rFonts w:ascii="Helvetica" w:eastAsia="Times New Roman" w:hAnsi="Helvetica" w:cs="Helvetica"/>
                                  <w:sz w:val="23"/>
                                  <w:szCs w:val="23"/>
                                  <w:lang w:eastAsia="en-GB"/>
                                </w:rPr>
                                <w:t>Coronavirus-related business grants are now being issued to eligible businesses that East Hampshire District Council (EHDC) holds payment details for, with other eligible businesses able to confirm their details through an online form.</w:t>
                              </w:r>
                            </w:p>
                            <w:p w14:paraId="3D2F0F42" w14:textId="77777777" w:rsidR="006F0F02" w:rsidRPr="006F0F02" w:rsidRDefault="006F0F02" w:rsidP="006F0F02">
                              <w:pPr>
                                <w:spacing w:after="225" w:line="240" w:lineRule="auto"/>
                                <w:rPr>
                                  <w:rFonts w:ascii="Times New Roman" w:eastAsia="Times New Roman" w:hAnsi="Times New Roman" w:cs="Times New Roman"/>
                                  <w:sz w:val="24"/>
                                  <w:szCs w:val="24"/>
                                  <w:lang w:eastAsia="en-GB"/>
                                </w:rPr>
                              </w:pPr>
                              <w:r w:rsidRPr="006F0F02">
                                <w:rPr>
                                  <w:rFonts w:ascii="Helvetica" w:eastAsia="Times New Roman" w:hAnsi="Helvetica" w:cs="Helvetica"/>
                                  <w:sz w:val="23"/>
                                  <w:szCs w:val="23"/>
                                  <w:lang w:eastAsia="en-GB"/>
                                </w:rPr>
                                <w:t>There are two grants available:</w:t>
                              </w:r>
                            </w:p>
                            <w:p w14:paraId="516929D9" w14:textId="77777777" w:rsidR="006F0F02" w:rsidRPr="006F0F02" w:rsidRDefault="006F0F02" w:rsidP="006F0F02">
                              <w:pPr>
                                <w:numPr>
                                  <w:ilvl w:val="0"/>
                                  <w:numId w:val="1"/>
                                </w:numPr>
                                <w:spacing w:before="100" w:beforeAutospacing="1" w:after="225" w:line="240" w:lineRule="auto"/>
                                <w:rPr>
                                  <w:rFonts w:ascii="Times New Roman" w:eastAsia="Times New Roman" w:hAnsi="Times New Roman" w:cs="Times New Roman"/>
                                  <w:sz w:val="24"/>
                                  <w:szCs w:val="24"/>
                                  <w:lang w:eastAsia="en-GB"/>
                                </w:rPr>
                              </w:pPr>
                              <w:r w:rsidRPr="006F0F02">
                                <w:rPr>
                                  <w:rFonts w:ascii="Helvetica" w:eastAsia="Times New Roman" w:hAnsi="Helvetica" w:cs="Helvetica"/>
                                  <w:b/>
                                  <w:bCs/>
                                  <w:sz w:val="23"/>
                                  <w:szCs w:val="23"/>
                                  <w:lang w:eastAsia="en-GB"/>
                                </w:rPr>
                                <w:t>Small Business Grants</w:t>
                              </w:r>
                              <w:r w:rsidRPr="006F0F02">
                                <w:rPr>
                                  <w:rFonts w:ascii="Helvetica" w:eastAsia="Times New Roman" w:hAnsi="Helvetica" w:cs="Helvetica"/>
                                  <w:sz w:val="23"/>
                                  <w:szCs w:val="23"/>
                                  <w:lang w:eastAsia="en-GB"/>
                                </w:rPr>
                                <w:t xml:space="preserve"> - a one-off grant of £10,000 to businesses that pay little or no businesses rates</w:t>
                              </w:r>
                            </w:p>
                            <w:p w14:paraId="4A773FA0" w14:textId="77777777" w:rsidR="006F0F02" w:rsidRPr="006F0F02" w:rsidRDefault="006F0F02" w:rsidP="006F0F02">
                              <w:pPr>
                                <w:numPr>
                                  <w:ilvl w:val="0"/>
                                  <w:numId w:val="1"/>
                                </w:numPr>
                                <w:spacing w:before="100" w:beforeAutospacing="1" w:after="225" w:line="240" w:lineRule="auto"/>
                                <w:rPr>
                                  <w:rFonts w:ascii="Times New Roman" w:eastAsia="Times New Roman" w:hAnsi="Times New Roman" w:cs="Times New Roman"/>
                                  <w:sz w:val="24"/>
                                  <w:szCs w:val="24"/>
                                  <w:lang w:eastAsia="en-GB"/>
                                </w:rPr>
                              </w:pPr>
                              <w:r w:rsidRPr="006F0F02">
                                <w:rPr>
                                  <w:rFonts w:ascii="Helvetica" w:eastAsia="Times New Roman" w:hAnsi="Helvetica" w:cs="Helvetica"/>
                                  <w:b/>
                                  <w:bCs/>
                                  <w:sz w:val="23"/>
                                  <w:szCs w:val="23"/>
                                  <w:lang w:eastAsia="en-GB"/>
                                </w:rPr>
                                <w:t>Retail, Hospitality and Leisure Grants</w:t>
                              </w:r>
                              <w:r w:rsidRPr="006F0F02">
                                <w:rPr>
                                  <w:rFonts w:ascii="Helvetica" w:eastAsia="Times New Roman" w:hAnsi="Helvetica" w:cs="Helvetica"/>
                                  <w:sz w:val="23"/>
                                  <w:szCs w:val="23"/>
                                  <w:lang w:eastAsia="en-GB"/>
                                </w:rPr>
                                <w:t xml:space="preserve"> - provides businesses in the retail, hospitality and leisure sectors with a cash grant of up to £25,000 per property</w:t>
                              </w:r>
                            </w:p>
                            <w:p w14:paraId="5BD0B623" w14:textId="77777777" w:rsidR="006F0F02" w:rsidRPr="006F0F02" w:rsidRDefault="006F0F02" w:rsidP="006F0F02">
                              <w:pPr>
                                <w:spacing w:after="270" w:line="240" w:lineRule="auto"/>
                                <w:outlineLvl w:val="1"/>
                                <w:rPr>
                                  <w:rFonts w:ascii="Times New Roman" w:eastAsia="Times New Roman" w:hAnsi="Times New Roman" w:cs="Times New Roman"/>
                                  <w:b/>
                                  <w:bCs/>
                                  <w:sz w:val="36"/>
                                  <w:szCs w:val="36"/>
                                  <w:lang w:eastAsia="en-GB"/>
                                </w:rPr>
                              </w:pPr>
                              <w:r w:rsidRPr="006F0F02">
                                <w:rPr>
                                  <w:rFonts w:ascii="Helvetica" w:eastAsia="Times New Roman" w:hAnsi="Helvetica" w:cs="Helvetica"/>
                                  <w:b/>
                                  <w:bCs/>
                                  <w:sz w:val="33"/>
                                  <w:szCs w:val="33"/>
                                  <w:lang w:eastAsia="en-GB"/>
                                </w:rPr>
                                <w:t>How do I access a grant for my business?</w:t>
                              </w:r>
                            </w:p>
                            <w:p w14:paraId="70E854D2" w14:textId="77777777" w:rsidR="006F0F02" w:rsidRPr="006F0F02" w:rsidRDefault="006F0F02" w:rsidP="006F0F02">
                              <w:pPr>
                                <w:spacing w:after="225" w:line="240" w:lineRule="auto"/>
                                <w:rPr>
                                  <w:rFonts w:ascii="Times New Roman" w:eastAsia="Times New Roman" w:hAnsi="Times New Roman" w:cs="Times New Roman"/>
                                  <w:sz w:val="24"/>
                                  <w:szCs w:val="24"/>
                                  <w:lang w:eastAsia="en-GB"/>
                                </w:rPr>
                              </w:pPr>
                              <w:r w:rsidRPr="006F0F02">
                                <w:rPr>
                                  <w:rFonts w:ascii="Helvetica" w:eastAsia="Times New Roman" w:hAnsi="Helvetica" w:cs="Helvetica"/>
                                  <w:b/>
                                  <w:bCs/>
                                  <w:sz w:val="23"/>
                                  <w:szCs w:val="23"/>
                                  <w:lang w:eastAsia="en-GB"/>
                                </w:rPr>
                                <w:t>The process for accessing grants is simple.</w:t>
                              </w:r>
                            </w:p>
                            <w:p w14:paraId="1C0B0303" w14:textId="77777777" w:rsidR="006F0F02" w:rsidRPr="006F0F02" w:rsidRDefault="006F0F02" w:rsidP="006F0F02">
                              <w:pPr>
                                <w:spacing w:after="225" w:line="240" w:lineRule="auto"/>
                                <w:rPr>
                                  <w:rFonts w:ascii="Times New Roman" w:eastAsia="Times New Roman" w:hAnsi="Times New Roman" w:cs="Times New Roman"/>
                                  <w:sz w:val="24"/>
                                  <w:szCs w:val="24"/>
                                  <w:lang w:eastAsia="en-GB"/>
                                </w:rPr>
                              </w:pPr>
                              <w:r w:rsidRPr="006F0F02">
                                <w:rPr>
                                  <w:rFonts w:ascii="Helvetica" w:eastAsia="Times New Roman" w:hAnsi="Helvetica" w:cs="Helvetica"/>
                                  <w:sz w:val="23"/>
                                  <w:szCs w:val="23"/>
                                  <w:lang w:eastAsia="en-GB"/>
                                </w:rPr>
                                <w:t>Eligible businesses that the council holds direct debit details for will be given their grant automatically.</w:t>
                              </w:r>
                            </w:p>
                            <w:p w14:paraId="6D7F5457" w14:textId="77777777" w:rsidR="006F0F02" w:rsidRPr="006F0F02" w:rsidRDefault="006F0F02" w:rsidP="006F0F02">
                              <w:pPr>
                                <w:spacing w:after="225" w:line="240" w:lineRule="auto"/>
                                <w:rPr>
                                  <w:rFonts w:ascii="Times New Roman" w:eastAsia="Times New Roman" w:hAnsi="Times New Roman" w:cs="Times New Roman"/>
                                  <w:sz w:val="24"/>
                                  <w:szCs w:val="24"/>
                                  <w:lang w:eastAsia="en-GB"/>
                                </w:rPr>
                              </w:pPr>
                              <w:r w:rsidRPr="006F0F02">
                                <w:rPr>
                                  <w:rFonts w:ascii="Helvetica" w:eastAsia="Times New Roman" w:hAnsi="Helvetica" w:cs="Helvetica"/>
                                  <w:sz w:val="23"/>
                                  <w:szCs w:val="23"/>
                                  <w:lang w:eastAsia="en-GB"/>
                                </w:rPr>
                                <w:t>Other eligible businesses – those EHDC does not hold direct debit details for – will be contacted directly by the council and asked to verify their details on an online system that can be accessed</w:t>
                              </w:r>
                              <w:hyperlink r:id="rId6" w:tgtFrame="_blank" w:tooltip="Link to council coronavirus business support page" w:history="1">
                                <w:r w:rsidRPr="006F0F02">
                                  <w:rPr>
                                    <w:rFonts w:ascii="Helvetica" w:eastAsia="Times New Roman" w:hAnsi="Helvetica" w:cs="Helvetica"/>
                                    <w:color w:val="1D5782"/>
                                    <w:sz w:val="23"/>
                                    <w:szCs w:val="23"/>
                                    <w:u w:val="single"/>
                                    <w:lang w:eastAsia="en-GB"/>
                                  </w:rPr>
                                  <w:t xml:space="preserve"> via the council’s website</w:t>
                                </w:r>
                              </w:hyperlink>
                              <w:r w:rsidRPr="006F0F02">
                                <w:rPr>
                                  <w:rFonts w:ascii="Helvetica" w:eastAsia="Times New Roman" w:hAnsi="Helvetica" w:cs="Helvetica"/>
                                  <w:sz w:val="23"/>
                                  <w:szCs w:val="23"/>
                                  <w:lang w:eastAsia="en-GB"/>
                                </w:rPr>
                                <w:t>.</w:t>
                              </w:r>
                            </w:p>
                            <w:p w14:paraId="48D38E08" w14:textId="77777777" w:rsidR="006F0F02" w:rsidRPr="006F0F02" w:rsidRDefault="006F0F02" w:rsidP="006F0F02">
                              <w:pPr>
                                <w:spacing w:after="225" w:line="240" w:lineRule="auto"/>
                                <w:rPr>
                                  <w:rFonts w:ascii="Times New Roman" w:eastAsia="Times New Roman" w:hAnsi="Times New Roman" w:cs="Times New Roman"/>
                                  <w:sz w:val="24"/>
                                  <w:szCs w:val="24"/>
                                  <w:lang w:eastAsia="en-GB"/>
                                </w:rPr>
                              </w:pPr>
                              <w:r w:rsidRPr="006F0F02">
                                <w:rPr>
                                  <w:rFonts w:ascii="Helvetica" w:eastAsia="Times New Roman" w:hAnsi="Helvetica" w:cs="Helvetica"/>
                                  <w:sz w:val="23"/>
                                  <w:szCs w:val="23"/>
                                  <w:lang w:eastAsia="en-GB"/>
                                </w:rPr>
                                <w:t>Filling in your information accurately will ensure that we have the correct details to enable grant payments to be made as quickly as possible.</w:t>
                              </w:r>
                            </w:p>
                            <w:p w14:paraId="76FCAFA1" w14:textId="77777777" w:rsidR="006F0F02" w:rsidRPr="006F0F02" w:rsidRDefault="006F0F02" w:rsidP="006F0F02">
                              <w:pPr>
                                <w:spacing w:after="225" w:line="240" w:lineRule="auto"/>
                                <w:rPr>
                                  <w:rFonts w:ascii="Times New Roman" w:eastAsia="Times New Roman" w:hAnsi="Times New Roman" w:cs="Times New Roman"/>
                                  <w:sz w:val="24"/>
                                  <w:szCs w:val="24"/>
                                  <w:lang w:eastAsia="en-GB"/>
                                </w:rPr>
                              </w:pPr>
                              <w:r w:rsidRPr="006F0F02">
                                <w:rPr>
                                  <w:rFonts w:ascii="Helvetica" w:eastAsia="Times New Roman" w:hAnsi="Helvetica" w:cs="Helvetica"/>
                                  <w:sz w:val="23"/>
                                  <w:szCs w:val="23"/>
                                  <w:lang w:eastAsia="en-GB"/>
                                </w:rPr>
                                <w:t>EHDC is aiming to start making payments before the Easter weekend.</w:t>
                              </w:r>
                            </w:p>
                            <w:p w14:paraId="56EAB4D0" w14:textId="77777777" w:rsidR="006F0F02" w:rsidRPr="006F0F02" w:rsidRDefault="006F0F02" w:rsidP="006F0F02">
                              <w:pPr>
                                <w:spacing w:after="270" w:line="240" w:lineRule="auto"/>
                                <w:outlineLvl w:val="1"/>
                                <w:rPr>
                                  <w:rFonts w:ascii="Times New Roman" w:eastAsia="Times New Roman" w:hAnsi="Times New Roman" w:cs="Times New Roman"/>
                                  <w:b/>
                                  <w:bCs/>
                                  <w:sz w:val="36"/>
                                  <w:szCs w:val="36"/>
                                  <w:lang w:eastAsia="en-GB"/>
                                </w:rPr>
                              </w:pPr>
                              <w:r w:rsidRPr="006F0F02">
                                <w:rPr>
                                  <w:rFonts w:ascii="Helvetica" w:eastAsia="Times New Roman" w:hAnsi="Helvetica" w:cs="Helvetica"/>
                                  <w:b/>
                                  <w:bCs/>
                                  <w:sz w:val="33"/>
                                  <w:szCs w:val="33"/>
                                  <w:lang w:eastAsia="en-GB"/>
                                </w:rPr>
                                <w:t>What will I need?</w:t>
                              </w:r>
                            </w:p>
                            <w:p w14:paraId="05277D30" w14:textId="77777777" w:rsidR="006F0F02" w:rsidRPr="006F0F02" w:rsidRDefault="006F0F02" w:rsidP="006F0F02">
                              <w:pPr>
                                <w:spacing w:after="225" w:line="240" w:lineRule="auto"/>
                                <w:rPr>
                                  <w:rFonts w:ascii="Times New Roman" w:eastAsia="Times New Roman" w:hAnsi="Times New Roman" w:cs="Times New Roman"/>
                                  <w:sz w:val="24"/>
                                  <w:szCs w:val="24"/>
                                  <w:lang w:eastAsia="en-GB"/>
                                </w:rPr>
                              </w:pPr>
                              <w:r w:rsidRPr="006F0F02">
                                <w:rPr>
                                  <w:rFonts w:ascii="Helvetica" w:eastAsia="Times New Roman" w:hAnsi="Helvetica" w:cs="Helvetica"/>
                                  <w:sz w:val="23"/>
                                  <w:szCs w:val="23"/>
                                  <w:lang w:eastAsia="en-GB"/>
                                </w:rPr>
                                <w:t>Businesses will need to have the following details to hand:</w:t>
                              </w:r>
                            </w:p>
                            <w:p w14:paraId="56FA43F2" w14:textId="77777777" w:rsidR="006F0F02" w:rsidRPr="006F0F02" w:rsidRDefault="006F0F02" w:rsidP="006F0F02">
                              <w:pPr>
                                <w:numPr>
                                  <w:ilvl w:val="0"/>
                                  <w:numId w:val="2"/>
                                </w:numPr>
                                <w:spacing w:before="100" w:beforeAutospacing="1" w:after="225" w:line="240" w:lineRule="auto"/>
                                <w:rPr>
                                  <w:rFonts w:ascii="Times New Roman" w:eastAsia="Times New Roman" w:hAnsi="Times New Roman" w:cs="Times New Roman"/>
                                  <w:sz w:val="24"/>
                                  <w:szCs w:val="24"/>
                                  <w:lang w:eastAsia="en-GB"/>
                                </w:rPr>
                              </w:pPr>
                              <w:r w:rsidRPr="006F0F02">
                                <w:rPr>
                                  <w:rFonts w:ascii="Helvetica" w:eastAsia="Times New Roman" w:hAnsi="Helvetica" w:cs="Helvetica"/>
                                  <w:sz w:val="23"/>
                                  <w:szCs w:val="23"/>
                                  <w:lang w:eastAsia="en-GB"/>
                                </w:rPr>
                                <w:lastRenderedPageBreak/>
                                <w:t>Business Rates bill</w:t>
                              </w:r>
                            </w:p>
                            <w:p w14:paraId="5A0D8CE1" w14:textId="77777777" w:rsidR="006F0F02" w:rsidRPr="006F0F02" w:rsidRDefault="006F0F02" w:rsidP="006F0F02">
                              <w:pPr>
                                <w:numPr>
                                  <w:ilvl w:val="0"/>
                                  <w:numId w:val="2"/>
                                </w:numPr>
                                <w:spacing w:before="100" w:beforeAutospacing="1" w:after="225" w:line="240" w:lineRule="auto"/>
                                <w:rPr>
                                  <w:rFonts w:ascii="Times New Roman" w:eastAsia="Times New Roman" w:hAnsi="Times New Roman" w:cs="Times New Roman"/>
                                  <w:sz w:val="24"/>
                                  <w:szCs w:val="24"/>
                                  <w:lang w:eastAsia="en-GB"/>
                                </w:rPr>
                              </w:pPr>
                              <w:r w:rsidRPr="006F0F02">
                                <w:rPr>
                                  <w:rFonts w:ascii="Helvetica" w:eastAsia="Times New Roman" w:hAnsi="Helvetica" w:cs="Helvetica"/>
                                  <w:sz w:val="23"/>
                                  <w:szCs w:val="23"/>
                                  <w:lang w:eastAsia="en-GB"/>
                                </w:rPr>
                                <w:t>Bank details</w:t>
                              </w:r>
                            </w:p>
                            <w:p w14:paraId="54E27824" w14:textId="77777777" w:rsidR="006F0F02" w:rsidRPr="006F0F02" w:rsidRDefault="006F0F02" w:rsidP="006F0F02">
                              <w:pPr>
                                <w:numPr>
                                  <w:ilvl w:val="0"/>
                                  <w:numId w:val="2"/>
                                </w:numPr>
                                <w:spacing w:before="100" w:beforeAutospacing="1" w:after="225" w:line="240" w:lineRule="auto"/>
                                <w:rPr>
                                  <w:rFonts w:ascii="Times New Roman" w:eastAsia="Times New Roman" w:hAnsi="Times New Roman" w:cs="Times New Roman"/>
                                  <w:sz w:val="24"/>
                                  <w:szCs w:val="24"/>
                                  <w:lang w:eastAsia="en-GB"/>
                                </w:rPr>
                              </w:pPr>
                              <w:r w:rsidRPr="006F0F02">
                                <w:rPr>
                                  <w:rFonts w:ascii="Helvetica" w:eastAsia="Times New Roman" w:hAnsi="Helvetica" w:cs="Helvetica"/>
                                  <w:sz w:val="23"/>
                                  <w:szCs w:val="23"/>
                                  <w:lang w:eastAsia="en-GB"/>
                                </w:rPr>
                                <w:t>VAT registration number (optional)</w:t>
                              </w:r>
                            </w:p>
                            <w:p w14:paraId="0F27E635" w14:textId="77777777" w:rsidR="006F0F02" w:rsidRPr="006F0F02" w:rsidRDefault="006F0F02" w:rsidP="006F0F02">
                              <w:pPr>
                                <w:numPr>
                                  <w:ilvl w:val="0"/>
                                  <w:numId w:val="2"/>
                                </w:numPr>
                                <w:spacing w:before="100" w:beforeAutospacing="1" w:after="225" w:line="240" w:lineRule="auto"/>
                                <w:rPr>
                                  <w:rFonts w:ascii="Times New Roman" w:eastAsia="Times New Roman" w:hAnsi="Times New Roman" w:cs="Times New Roman"/>
                                  <w:sz w:val="24"/>
                                  <w:szCs w:val="24"/>
                                  <w:lang w:eastAsia="en-GB"/>
                                </w:rPr>
                              </w:pPr>
                              <w:r w:rsidRPr="006F0F02">
                                <w:rPr>
                                  <w:rFonts w:ascii="Helvetica" w:eastAsia="Times New Roman" w:hAnsi="Helvetica" w:cs="Helvetica"/>
                                  <w:sz w:val="23"/>
                                  <w:szCs w:val="23"/>
                                  <w:lang w:eastAsia="en-GB"/>
                                </w:rPr>
                                <w:t>Company registration number (optional)</w:t>
                              </w:r>
                            </w:p>
                            <w:p w14:paraId="08B72CAA" w14:textId="77777777" w:rsidR="006F0F02" w:rsidRPr="006F0F02" w:rsidRDefault="006F0F02" w:rsidP="006F0F02">
                              <w:pPr>
                                <w:spacing w:after="270" w:line="240" w:lineRule="auto"/>
                                <w:outlineLvl w:val="1"/>
                                <w:rPr>
                                  <w:rFonts w:ascii="Times New Roman" w:eastAsia="Times New Roman" w:hAnsi="Times New Roman" w:cs="Times New Roman"/>
                                  <w:b/>
                                  <w:bCs/>
                                  <w:sz w:val="36"/>
                                  <w:szCs w:val="36"/>
                                  <w:lang w:eastAsia="en-GB"/>
                                </w:rPr>
                              </w:pPr>
                              <w:r w:rsidRPr="006F0F02">
                                <w:rPr>
                                  <w:rFonts w:ascii="Helvetica" w:eastAsia="Times New Roman" w:hAnsi="Helvetica" w:cs="Helvetica"/>
                                  <w:b/>
                                  <w:bCs/>
                                  <w:sz w:val="33"/>
                                  <w:szCs w:val="33"/>
                                  <w:lang w:eastAsia="en-GB"/>
                                </w:rPr>
                                <w:t>Find out more</w:t>
                              </w:r>
                            </w:p>
                            <w:p w14:paraId="76392C14" w14:textId="77777777" w:rsidR="006F0F02" w:rsidRPr="006F0F02" w:rsidRDefault="006F0F02" w:rsidP="006F0F02">
                              <w:pPr>
                                <w:spacing w:after="225" w:line="240" w:lineRule="auto"/>
                                <w:rPr>
                                  <w:rFonts w:ascii="Times New Roman" w:eastAsia="Times New Roman" w:hAnsi="Times New Roman" w:cs="Times New Roman"/>
                                  <w:sz w:val="24"/>
                                  <w:szCs w:val="24"/>
                                  <w:lang w:eastAsia="en-GB"/>
                                </w:rPr>
                              </w:pPr>
                              <w:r w:rsidRPr="006F0F02">
                                <w:rPr>
                                  <w:rFonts w:ascii="Helvetica" w:eastAsia="Times New Roman" w:hAnsi="Helvetica" w:cs="Helvetica"/>
                                  <w:sz w:val="23"/>
                                  <w:szCs w:val="23"/>
                                  <w:lang w:eastAsia="en-GB"/>
                                </w:rPr>
                                <w:t xml:space="preserve">To find out more about the grants and access the form to confirm your details, please visit the council’s business support webpage: </w:t>
                              </w:r>
                              <w:hyperlink r:id="rId7" w:tgtFrame="_blank" w:tooltip="Link to council coronavirus business support page" w:history="1">
                                <w:r w:rsidRPr="006F0F02">
                                  <w:rPr>
                                    <w:rFonts w:ascii="Helvetica" w:eastAsia="Times New Roman" w:hAnsi="Helvetica" w:cs="Helvetica"/>
                                    <w:color w:val="1D5782"/>
                                    <w:sz w:val="23"/>
                                    <w:szCs w:val="23"/>
                                    <w:u w:val="single"/>
                                    <w:lang w:eastAsia="en-GB"/>
                                  </w:rPr>
                                  <w:t>www.easthants.gov.uk/coronavirus-business-support</w:t>
                                </w:r>
                              </w:hyperlink>
                            </w:p>
                            <w:p w14:paraId="0A5CEF8F" w14:textId="77777777" w:rsidR="006F0F02" w:rsidRPr="006F0F02" w:rsidRDefault="006F0F02" w:rsidP="006F0F02">
                              <w:pPr>
                                <w:spacing w:after="0" w:line="240" w:lineRule="auto"/>
                                <w:jc w:val="center"/>
                                <w:rPr>
                                  <w:rFonts w:ascii="Times New Roman" w:eastAsia="Times New Roman" w:hAnsi="Times New Roman" w:cs="Times New Roman"/>
                                  <w:sz w:val="24"/>
                                  <w:szCs w:val="24"/>
                                  <w:lang w:eastAsia="en-GB"/>
                                </w:rPr>
                              </w:pPr>
                              <w:r w:rsidRPr="006F0F02">
                                <w:rPr>
                                  <w:rFonts w:ascii="Times New Roman" w:eastAsia="Times New Roman" w:hAnsi="Times New Roman" w:cs="Times New Roman"/>
                                  <w:sz w:val="24"/>
                                  <w:szCs w:val="24"/>
                                  <w:lang w:eastAsia="en-GB"/>
                                </w:rPr>
                                <w:pict w14:anchorId="0C61C41D">
                                  <v:rect id="_x0000_i1026" style="width:468pt;height:1.5pt" o:hralign="center" o:hrstd="t" o:hr="t" fillcolor="#a0a0a0" stroked="f"/>
                                </w:pict>
                              </w:r>
                            </w:p>
                            <w:p w14:paraId="2A5EF0D4" w14:textId="77777777" w:rsidR="006F0F02" w:rsidRPr="006F0F02" w:rsidRDefault="006F0F02" w:rsidP="006F0F02">
                              <w:pPr>
                                <w:spacing w:before="161" w:after="300" w:line="240" w:lineRule="auto"/>
                                <w:outlineLvl w:val="0"/>
                                <w:rPr>
                                  <w:rFonts w:ascii="Times New Roman" w:eastAsia="Times New Roman" w:hAnsi="Times New Roman" w:cs="Times New Roman"/>
                                  <w:b/>
                                  <w:bCs/>
                                  <w:kern w:val="36"/>
                                  <w:sz w:val="48"/>
                                  <w:szCs w:val="48"/>
                                  <w:lang w:eastAsia="en-GB"/>
                                </w:rPr>
                              </w:pPr>
                              <w:r w:rsidRPr="006F0F02">
                                <w:rPr>
                                  <w:rFonts w:ascii="Helvetica" w:eastAsia="Times New Roman" w:hAnsi="Helvetica" w:cs="Helvetica"/>
                                  <w:b/>
                                  <w:bCs/>
                                  <w:kern w:val="36"/>
                                  <w:sz w:val="45"/>
                                  <w:szCs w:val="45"/>
                                  <w:lang w:eastAsia="en-GB"/>
                                </w:rPr>
                                <w:t>Manage your business rates online</w:t>
                              </w:r>
                            </w:p>
                            <w:p w14:paraId="1749D17B" w14:textId="77777777" w:rsidR="006F0F02" w:rsidRPr="006F0F02" w:rsidRDefault="006F0F02" w:rsidP="006F0F02">
                              <w:pPr>
                                <w:spacing w:after="225" w:line="240" w:lineRule="auto"/>
                                <w:rPr>
                                  <w:rFonts w:ascii="Times New Roman" w:eastAsia="Times New Roman" w:hAnsi="Times New Roman" w:cs="Times New Roman"/>
                                  <w:sz w:val="24"/>
                                  <w:szCs w:val="24"/>
                                  <w:lang w:eastAsia="en-GB"/>
                                </w:rPr>
                              </w:pPr>
                              <w:r w:rsidRPr="006F0F02">
                                <w:rPr>
                                  <w:rFonts w:ascii="Helvetica" w:eastAsia="Times New Roman" w:hAnsi="Helvetica" w:cs="Helvetica"/>
                                  <w:sz w:val="23"/>
                                  <w:szCs w:val="23"/>
                                  <w:lang w:eastAsia="en-GB"/>
                                </w:rPr>
                                <w:t xml:space="preserve">Business ratepayers can view their business rates account online by </w:t>
                              </w:r>
                              <w:hyperlink r:id="rId8" w:tgtFrame="_blank" w:tooltip="Link to business rates portal" w:history="1">
                                <w:r w:rsidRPr="006F0F02">
                                  <w:rPr>
                                    <w:rFonts w:ascii="Helvetica" w:eastAsia="Times New Roman" w:hAnsi="Helvetica" w:cs="Helvetica"/>
                                    <w:color w:val="1D5782"/>
                                    <w:sz w:val="23"/>
                                    <w:szCs w:val="23"/>
                                    <w:u w:val="single"/>
                                    <w:lang w:eastAsia="en-GB"/>
                                  </w:rPr>
                                  <w:t>registering for a portal account</w:t>
                                </w:r>
                              </w:hyperlink>
                              <w:r w:rsidRPr="006F0F02">
                                <w:rPr>
                                  <w:rFonts w:ascii="Helvetica" w:eastAsia="Times New Roman" w:hAnsi="Helvetica" w:cs="Helvetica"/>
                                  <w:sz w:val="23"/>
                                  <w:szCs w:val="23"/>
                                  <w:lang w:eastAsia="en-GB"/>
                                </w:rPr>
                                <w:t>.</w:t>
                              </w:r>
                            </w:p>
                            <w:p w14:paraId="05F614B5" w14:textId="77777777" w:rsidR="006F0F02" w:rsidRPr="006F0F02" w:rsidRDefault="006F0F02" w:rsidP="006F0F02">
                              <w:pPr>
                                <w:spacing w:after="225" w:line="240" w:lineRule="auto"/>
                                <w:rPr>
                                  <w:rFonts w:ascii="Times New Roman" w:eastAsia="Times New Roman" w:hAnsi="Times New Roman" w:cs="Times New Roman"/>
                                  <w:sz w:val="24"/>
                                  <w:szCs w:val="24"/>
                                  <w:lang w:eastAsia="en-GB"/>
                                </w:rPr>
                              </w:pPr>
                              <w:r w:rsidRPr="006F0F02">
                                <w:rPr>
                                  <w:rFonts w:ascii="Helvetica" w:eastAsia="Times New Roman" w:hAnsi="Helvetica" w:cs="Helvetica"/>
                                  <w:sz w:val="23"/>
                                  <w:szCs w:val="23"/>
                                  <w:lang w:eastAsia="en-GB"/>
                                </w:rPr>
                                <w:t>It’s also a good way to keep an eye on whether your grant has gone into your account.</w:t>
                              </w:r>
                            </w:p>
                            <w:p w14:paraId="4C851FFF" w14:textId="77777777" w:rsidR="006F0F02" w:rsidRPr="006F0F02" w:rsidRDefault="006F0F02" w:rsidP="006F0F02">
                              <w:pPr>
                                <w:spacing w:after="0" w:line="240" w:lineRule="auto"/>
                                <w:jc w:val="center"/>
                                <w:rPr>
                                  <w:rFonts w:ascii="Times New Roman" w:eastAsia="Times New Roman" w:hAnsi="Times New Roman" w:cs="Times New Roman"/>
                                  <w:sz w:val="24"/>
                                  <w:szCs w:val="24"/>
                                  <w:lang w:eastAsia="en-GB"/>
                                </w:rPr>
                              </w:pPr>
                              <w:r w:rsidRPr="006F0F02">
                                <w:rPr>
                                  <w:rFonts w:ascii="Times New Roman" w:eastAsia="Times New Roman" w:hAnsi="Times New Roman" w:cs="Times New Roman"/>
                                  <w:sz w:val="24"/>
                                  <w:szCs w:val="24"/>
                                  <w:lang w:eastAsia="en-GB"/>
                                </w:rPr>
                                <w:pict w14:anchorId="1DAD3406">
                                  <v:rect id="_x0000_i1027" style="width:468pt;height:1.5pt" o:hralign="center" o:hrstd="t" o:hr="t" fillcolor="#a0a0a0" stroked="f"/>
                                </w:pict>
                              </w:r>
                            </w:p>
                            <w:p w14:paraId="2A2954FA" w14:textId="77777777" w:rsidR="006F0F02" w:rsidRPr="006F0F02" w:rsidRDefault="006F0F02" w:rsidP="006F0F02">
                              <w:pPr>
                                <w:spacing w:before="161" w:after="300" w:line="240" w:lineRule="auto"/>
                                <w:outlineLvl w:val="0"/>
                                <w:rPr>
                                  <w:rFonts w:ascii="Times New Roman" w:eastAsia="Times New Roman" w:hAnsi="Times New Roman" w:cs="Times New Roman"/>
                                  <w:b/>
                                  <w:bCs/>
                                  <w:kern w:val="36"/>
                                  <w:sz w:val="48"/>
                                  <w:szCs w:val="48"/>
                                  <w:lang w:eastAsia="en-GB"/>
                                </w:rPr>
                              </w:pPr>
                              <w:r w:rsidRPr="006F0F02">
                                <w:rPr>
                                  <w:rFonts w:ascii="Helvetica" w:eastAsia="Times New Roman" w:hAnsi="Helvetica" w:cs="Helvetica"/>
                                  <w:b/>
                                  <w:bCs/>
                                  <w:kern w:val="36"/>
                                  <w:sz w:val="45"/>
                                  <w:szCs w:val="45"/>
                                  <w:lang w:eastAsia="en-GB"/>
                                </w:rPr>
                                <w:t>Sign up for our business newsletters</w:t>
                              </w:r>
                            </w:p>
                            <w:p w14:paraId="0EADBE69" w14:textId="77777777" w:rsidR="006F0F02" w:rsidRPr="006F0F02" w:rsidRDefault="006F0F02" w:rsidP="006F0F02">
                              <w:pPr>
                                <w:spacing w:after="225" w:line="240" w:lineRule="auto"/>
                                <w:rPr>
                                  <w:rFonts w:ascii="Times New Roman" w:eastAsia="Times New Roman" w:hAnsi="Times New Roman" w:cs="Times New Roman"/>
                                  <w:sz w:val="24"/>
                                  <w:szCs w:val="24"/>
                                  <w:lang w:eastAsia="en-GB"/>
                                </w:rPr>
                              </w:pPr>
                              <w:r w:rsidRPr="006F0F02">
                                <w:rPr>
                                  <w:rFonts w:ascii="Helvetica" w:eastAsia="Times New Roman" w:hAnsi="Helvetica" w:cs="Helvetica"/>
                                  <w:sz w:val="23"/>
                                  <w:szCs w:val="23"/>
                                  <w:lang w:eastAsia="en-GB"/>
                                </w:rPr>
                                <w:t xml:space="preserve">To stay up to date on business news from East Hampshire District Council, </w:t>
                              </w:r>
                              <w:hyperlink r:id="rId9" w:tgtFrame="_blank" w:tooltip="Link to sign up for newsletters" w:history="1">
                                <w:r w:rsidRPr="006F0F02">
                                  <w:rPr>
                                    <w:rFonts w:ascii="Helvetica" w:eastAsia="Times New Roman" w:hAnsi="Helvetica" w:cs="Helvetica"/>
                                    <w:color w:val="1D5782"/>
                                    <w:sz w:val="23"/>
                                    <w:szCs w:val="23"/>
                                    <w:u w:val="single"/>
                                    <w:lang w:eastAsia="en-GB"/>
                                  </w:rPr>
                                  <w:t>sign up for the business news and events topic on our website</w:t>
                                </w:r>
                              </w:hyperlink>
                              <w:r w:rsidRPr="006F0F02">
                                <w:rPr>
                                  <w:rFonts w:ascii="Helvetica" w:eastAsia="Times New Roman" w:hAnsi="Helvetica" w:cs="Helvetica"/>
                                  <w:sz w:val="23"/>
                                  <w:szCs w:val="23"/>
                                  <w:lang w:eastAsia="en-GB"/>
                                </w:rPr>
                                <w:t>.</w:t>
                              </w:r>
                            </w:p>
                            <w:p w14:paraId="3A6E6F7A" w14:textId="4ACFF2D1" w:rsidR="006F0F02" w:rsidRPr="006F0F02" w:rsidRDefault="006F0F02" w:rsidP="006F0F02">
                              <w:pPr>
                                <w:spacing w:before="100" w:beforeAutospacing="1" w:after="100" w:afterAutospacing="1" w:line="240" w:lineRule="auto"/>
                                <w:rPr>
                                  <w:rFonts w:ascii="Times New Roman" w:eastAsia="Times New Roman" w:hAnsi="Times New Roman" w:cs="Times New Roman"/>
                                  <w:sz w:val="24"/>
                                  <w:szCs w:val="24"/>
                                  <w:lang w:eastAsia="en-GB"/>
                                </w:rPr>
                              </w:pPr>
                              <w:r w:rsidRPr="006F0F02">
                                <w:rPr>
                                  <w:rFonts w:ascii="Times New Roman" w:eastAsia="Times New Roman" w:hAnsi="Times New Roman" w:cs="Times New Roman"/>
                                  <w:noProof/>
                                  <w:color w:val="0000FF"/>
                                  <w:sz w:val="24"/>
                                  <w:szCs w:val="24"/>
                                  <w:lang w:eastAsia="en-GB"/>
                                </w:rPr>
                                <w:drawing>
                                  <wp:inline distT="0" distB="0" distL="0" distR="0" wp14:anchorId="18B19975" wp14:editId="5ED920E6">
                                    <wp:extent cx="5429250" cy="847725"/>
                                    <wp:effectExtent l="0" t="0" r="0" b="0"/>
                                    <wp:docPr id="1" name="Picture 1" descr="banner">
                                      <a:hlinkClick xmlns:a="http://schemas.openxmlformats.org/drawingml/2006/main" r:id="rId10" tgtFrame="_blank" tooltip="Link to NHS coronavirus advi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847725"/>
                                            </a:xfrm>
                                            <a:prstGeom prst="rect">
                                              <a:avLst/>
                                            </a:prstGeom>
                                            <a:noFill/>
                                            <a:ln>
                                              <a:noFill/>
                                            </a:ln>
                                          </pic:spPr>
                                        </pic:pic>
                                      </a:graphicData>
                                    </a:graphic>
                                  </wp:inline>
                                </w:drawing>
                              </w:r>
                            </w:p>
                          </w:tc>
                        </w:tr>
                      </w:tbl>
                      <w:p w14:paraId="4D785EAE" w14:textId="77777777" w:rsidR="006F0F02" w:rsidRPr="006F0F02" w:rsidRDefault="006F0F02" w:rsidP="006F0F02">
                        <w:pPr>
                          <w:spacing w:after="0" w:line="240" w:lineRule="auto"/>
                          <w:jc w:val="center"/>
                          <w:rPr>
                            <w:rFonts w:ascii="Times New Roman" w:eastAsia="Times New Roman" w:hAnsi="Times New Roman" w:cs="Times New Roman"/>
                            <w:sz w:val="24"/>
                            <w:szCs w:val="24"/>
                            <w:lang w:eastAsia="en-GB"/>
                          </w:rPr>
                        </w:pPr>
                      </w:p>
                    </w:tc>
                  </w:tr>
                </w:tbl>
                <w:p w14:paraId="11B05240" w14:textId="77777777" w:rsidR="006F0F02" w:rsidRPr="006F0F02" w:rsidRDefault="006F0F02" w:rsidP="006F0F02">
                  <w:pPr>
                    <w:spacing w:after="0" w:line="240" w:lineRule="auto"/>
                    <w:jc w:val="center"/>
                    <w:rPr>
                      <w:rFonts w:ascii="Times New Roman" w:eastAsia="Times New Roman" w:hAnsi="Times New Roman" w:cs="Times New Roman"/>
                      <w:sz w:val="24"/>
                      <w:szCs w:val="24"/>
                      <w:lang w:eastAsia="en-GB"/>
                    </w:rPr>
                  </w:pPr>
                </w:p>
              </w:tc>
            </w:tr>
          </w:tbl>
          <w:p w14:paraId="0323281D" w14:textId="77777777" w:rsidR="006F0F02" w:rsidRPr="006F0F02" w:rsidRDefault="006F0F02" w:rsidP="006F0F02">
            <w:pPr>
              <w:spacing w:after="0" w:line="240" w:lineRule="auto"/>
              <w:jc w:val="center"/>
              <w:rPr>
                <w:rFonts w:ascii="Times New Roman" w:eastAsia="Times New Roman" w:hAnsi="Times New Roman" w:cs="Times New Roman"/>
                <w:sz w:val="24"/>
                <w:szCs w:val="24"/>
                <w:lang w:eastAsia="en-GB"/>
              </w:rPr>
            </w:pPr>
          </w:p>
        </w:tc>
      </w:tr>
    </w:tbl>
    <w:p w14:paraId="020C3F01" w14:textId="7FF12894" w:rsidR="006F0F02" w:rsidRDefault="006F0F02"/>
    <w:p w14:paraId="61AEA003" w14:textId="77777777" w:rsidR="006F0F02" w:rsidRDefault="006F0F02"/>
    <w:sectPr w:rsidR="006F0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216E3"/>
    <w:multiLevelType w:val="multilevel"/>
    <w:tmpl w:val="85DE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623DAB"/>
    <w:multiLevelType w:val="multilevel"/>
    <w:tmpl w:val="FFF0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02"/>
    <w:rsid w:val="006F0F02"/>
    <w:rsid w:val="008B5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3612"/>
  <w15:chartTrackingRefBased/>
  <w15:docId w15:val="{904FFC97-0FED-4C2A-805B-6DE82340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0F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F0F0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F0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F0F0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F0F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0F02"/>
    <w:rPr>
      <w:b/>
      <w:bCs/>
    </w:rPr>
  </w:style>
  <w:style w:type="character" w:styleId="Hyperlink">
    <w:name w:val="Hyperlink"/>
    <w:basedOn w:val="DefaultParagraphFont"/>
    <w:uiPriority w:val="99"/>
    <w:semiHidden/>
    <w:unhideWhenUsed/>
    <w:rsid w:val="006F0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4690">
      <w:bodyDiv w:val="1"/>
      <w:marLeft w:val="0"/>
      <w:marRight w:val="0"/>
      <w:marTop w:val="0"/>
      <w:marBottom w:val="0"/>
      <w:divBdr>
        <w:top w:val="none" w:sz="0" w:space="0" w:color="auto"/>
        <w:left w:val="none" w:sz="0" w:space="0" w:color="auto"/>
        <w:bottom w:val="none" w:sz="0" w:space="0" w:color="auto"/>
        <w:right w:val="none" w:sz="0" w:space="0" w:color="auto"/>
      </w:divBdr>
      <w:divsChild>
        <w:div w:id="1203326897">
          <w:marLeft w:val="0"/>
          <w:marRight w:val="0"/>
          <w:marTop w:val="0"/>
          <w:marBottom w:val="0"/>
          <w:divBdr>
            <w:top w:val="none" w:sz="0" w:space="0" w:color="auto"/>
            <w:left w:val="none" w:sz="0" w:space="0" w:color="auto"/>
            <w:bottom w:val="none" w:sz="0" w:space="0" w:color="auto"/>
            <w:right w:val="none" w:sz="0" w:space="0" w:color="auto"/>
          </w:divBdr>
          <w:divsChild>
            <w:div w:id="1001159705">
              <w:marLeft w:val="0"/>
              <w:marRight w:val="0"/>
              <w:marTop w:val="0"/>
              <w:marBottom w:val="0"/>
              <w:divBdr>
                <w:top w:val="none" w:sz="0" w:space="0" w:color="auto"/>
                <w:left w:val="none" w:sz="0" w:space="0" w:color="auto"/>
                <w:bottom w:val="none" w:sz="0" w:space="0" w:color="auto"/>
                <w:right w:val="none" w:sz="0" w:space="0" w:color="auto"/>
              </w:divBdr>
              <w:divsChild>
                <w:div w:id="11421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0228">
          <w:marLeft w:val="0"/>
          <w:marRight w:val="0"/>
          <w:marTop w:val="0"/>
          <w:marBottom w:val="0"/>
          <w:divBdr>
            <w:top w:val="none" w:sz="0" w:space="0" w:color="auto"/>
            <w:left w:val="none" w:sz="0" w:space="0" w:color="auto"/>
            <w:bottom w:val="none" w:sz="0" w:space="0" w:color="auto"/>
            <w:right w:val="none" w:sz="0" w:space="0" w:color="auto"/>
          </w:divBdr>
          <w:divsChild>
            <w:div w:id="668488982">
              <w:marLeft w:val="0"/>
              <w:marRight w:val="0"/>
              <w:marTop w:val="0"/>
              <w:marBottom w:val="0"/>
              <w:divBdr>
                <w:top w:val="none" w:sz="0" w:space="0" w:color="auto"/>
                <w:left w:val="none" w:sz="0" w:space="0" w:color="auto"/>
                <w:bottom w:val="none" w:sz="0" w:space="0" w:color="auto"/>
                <w:right w:val="none" w:sz="0" w:space="0" w:color="auto"/>
              </w:divBdr>
              <w:divsChild>
                <w:div w:id="695011183">
                  <w:marLeft w:val="0"/>
                  <w:marRight w:val="0"/>
                  <w:marTop w:val="0"/>
                  <w:marBottom w:val="0"/>
                  <w:divBdr>
                    <w:top w:val="none" w:sz="0" w:space="0" w:color="auto"/>
                    <w:left w:val="none" w:sz="0" w:space="0" w:color="auto"/>
                    <w:bottom w:val="none" w:sz="0" w:space="0" w:color="auto"/>
                    <w:right w:val="none" w:sz="0" w:space="0" w:color="auto"/>
                  </w:divBdr>
                  <w:divsChild>
                    <w:div w:id="1981299007">
                      <w:marLeft w:val="0"/>
                      <w:marRight w:val="0"/>
                      <w:marTop w:val="0"/>
                      <w:marBottom w:val="0"/>
                      <w:divBdr>
                        <w:top w:val="none" w:sz="0" w:space="0" w:color="auto"/>
                        <w:left w:val="none" w:sz="0" w:space="0" w:color="auto"/>
                        <w:bottom w:val="none" w:sz="0" w:space="0" w:color="auto"/>
                        <w:right w:val="none" w:sz="0" w:space="0" w:color="auto"/>
                      </w:divBdr>
                      <w:divsChild>
                        <w:div w:id="1449738254">
                          <w:marLeft w:val="0"/>
                          <w:marRight w:val="0"/>
                          <w:marTop w:val="0"/>
                          <w:marBottom w:val="0"/>
                          <w:divBdr>
                            <w:top w:val="none" w:sz="0" w:space="0" w:color="auto"/>
                            <w:left w:val="none" w:sz="0" w:space="0" w:color="auto"/>
                            <w:bottom w:val="none" w:sz="0" w:space="0" w:color="auto"/>
                            <w:right w:val="none" w:sz="0" w:space="0" w:color="auto"/>
                          </w:divBdr>
                        </w:div>
                      </w:divsChild>
                    </w:div>
                    <w:div w:id="1374767182">
                      <w:marLeft w:val="0"/>
                      <w:marRight w:val="0"/>
                      <w:marTop w:val="0"/>
                      <w:marBottom w:val="0"/>
                      <w:divBdr>
                        <w:top w:val="none" w:sz="0" w:space="0" w:color="auto"/>
                        <w:left w:val="none" w:sz="0" w:space="0" w:color="auto"/>
                        <w:bottom w:val="none" w:sz="0" w:space="0" w:color="auto"/>
                        <w:right w:val="none" w:sz="0" w:space="0" w:color="auto"/>
                      </w:divBdr>
                      <w:divsChild>
                        <w:div w:id="13231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IsInVyaSI6ImJwMjpjbGljayIsImJ1bGxldGluX2lkIjoiMjAyMDA0MDcuMTk4MzU4NjEiLCJ1cmwiOiJodHRwczovL29wZW5hY2Nlc3MuZWFzdGhhbnRzLmdvdi51ay9PUGxpdmUvc2NyaXB0cy9vcGVucG9ydGFsLWxpdmUud3NjL2NvbW1vbi9sb2dpbi5wIn0.31xTAmWiT3soZm-f3Q-s42zlEgHCzx87OknCkReWgwM/br/77104811367-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nks.gd/l/eyJhbGciOiJIUzI1NiJ9.eyJidWxsZXRpbl9saW5rX2lkIjoxMDEsInVyaSI6ImJwMjpjbGljayIsImJ1bGxldGluX2lkIjoiMjAyMDA0MDcuMTk4MzU4NjEiLCJ1cmwiOiJodHRwczovL3d3dy5lYXN0aGFudHMuZ292LnVrL2Nvcm9uYXZpcnVzLWJ1c2luZXNzLXN1cHBvcnQifQ.Cc3oTcIpR-NMeeAhBgX23iVR7YP9BSL0GuRGM2Zf-qo/br/77104811367-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MDAsInVyaSI6ImJwMjpjbGljayIsImJ1bGxldGluX2lkIjoiMjAyMDA0MDcuMTk4MzU4NjEiLCJ1cmwiOiJodHRwczovL3d3dy5lYXN0aGFudHMuZ292LnVrL2Nvcm9uYXZpcnVzLWJ1c2luZXNzLXN1cHBvcnQifQ.rEQ0_OtKs-wskFOBNwHTbPRYj5UjfuCtDhvtev-IAzo/br/77104811367-l" TargetMode="External"/><Relationship Id="rId11"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hyperlink" Target="https://lnks.gd/l/eyJhbGciOiJIUzI1NiJ9.eyJidWxsZXRpbl9saW5rX2lkIjoxMDQsInVyaSI6ImJwMjpjbGljayIsImJ1bGxldGluX2lkIjoiMjAyMDA0MDcuMTk4MzU4NjEiLCJ1cmwiOiJodHRwczovL3d3dy5uaHMudWsvY29uZGl0aW9ucy9jb3JvbmF2aXJ1cy1jb3ZpZC0xOS8ifQ.w22jwjCw245EaNqVuT_UeCkIstRK1mQdb9X7GUMbh94/br/77104811367-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MsInVyaSI6ImJwMjpjbGljayIsImJ1bGxldGluX2lkIjoiMjAyMDA0MDcuMTk4MzU4NjEiLCJ1cmwiOiJodHRwczovL3B1YmxpYy5nb3ZkZWxpdmVyeS5jb20vYWNjb3VudHMvVUtFSERDL3N1YnNjcmliZXIvbmV3In0.TP_1YUC6njBLThyInxdg7JdzFwJ3cS4Kl48iLWwhpnw/br/7710481136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Dilys</dc:creator>
  <cp:keywords/>
  <dc:description/>
  <cp:lastModifiedBy>Dilys</cp:lastModifiedBy>
  <cp:revision>1</cp:revision>
  <dcterms:created xsi:type="dcterms:W3CDTF">2020-04-09T07:51:00Z</dcterms:created>
  <dcterms:modified xsi:type="dcterms:W3CDTF">2020-04-09T07:52:00Z</dcterms:modified>
</cp:coreProperties>
</file>