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6F92" w14:textId="11858E9E" w:rsidR="00284981" w:rsidRPr="00284981" w:rsidRDefault="00284981" w:rsidP="00284981">
      <w:pPr>
        <w:jc w:val="center"/>
        <w:rPr>
          <w:sz w:val="28"/>
          <w:szCs w:val="28"/>
        </w:rPr>
      </w:pPr>
      <w:r w:rsidRPr="00284981">
        <w:rPr>
          <w:sz w:val="28"/>
          <w:szCs w:val="28"/>
        </w:rPr>
        <w:t>ROPLEY</w:t>
      </w:r>
      <w:r w:rsidRPr="00284981">
        <w:rPr>
          <w:sz w:val="28"/>
          <w:szCs w:val="28"/>
        </w:rPr>
        <w:t xml:space="preserve"> PARISH COUNCIL</w:t>
      </w:r>
    </w:p>
    <w:p w14:paraId="35C0EDBC" w14:textId="2A328E3D" w:rsidR="00284981" w:rsidRDefault="00284981" w:rsidP="00284981">
      <w:pPr>
        <w:jc w:val="center"/>
        <w:rPr>
          <w:sz w:val="28"/>
          <w:szCs w:val="28"/>
        </w:rPr>
      </w:pPr>
      <w:r w:rsidRPr="00284981">
        <w:rPr>
          <w:sz w:val="28"/>
          <w:szCs w:val="28"/>
        </w:rPr>
        <w:t>PROTOCOL FOR DEALING WITH PLANNING APPLICATIONS</w:t>
      </w:r>
      <w:r>
        <w:rPr>
          <w:sz w:val="28"/>
          <w:szCs w:val="28"/>
        </w:rPr>
        <w:t>.</w:t>
      </w:r>
    </w:p>
    <w:p w14:paraId="708791E6" w14:textId="77777777" w:rsidR="00284981" w:rsidRPr="00284981" w:rsidRDefault="00284981" w:rsidP="00284981">
      <w:pPr>
        <w:jc w:val="center"/>
        <w:rPr>
          <w:sz w:val="28"/>
          <w:szCs w:val="28"/>
        </w:rPr>
      </w:pPr>
    </w:p>
    <w:p w14:paraId="456D19E4" w14:textId="1BF5194C" w:rsidR="00284981" w:rsidRDefault="00284981" w:rsidP="00284981">
      <w:r>
        <w:t>The Planning Committee will:</w:t>
      </w:r>
    </w:p>
    <w:p w14:paraId="05871C72" w14:textId="77777777" w:rsidR="00284981" w:rsidRDefault="00284981" w:rsidP="00284981">
      <w:r>
        <w:t xml:space="preserve">1. Have a standing responsibility to examine all planning applications and appeals </w:t>
      </w:r>
    </w:p>
    <w:p w14:paraId="2B5AE202" w14:textId="77777777" w:rsidR="00284981" w:rsidRDefault="00284981" w:rsidP="00284981">
      <w:r>
        <w:t xml:space="preserve">affecting the Parish and </w:t>
      </w:r>
      <w:r w:rsidRPr="00284981">
        <w:rPr>
          <w:highlight w:val="yellow"/>
        </w:rPr>
        <w:t>shall WITHOUT reference</w:t>
      </w:r>
      <w:r>
        <w:t xml:space="preserve"> to the Council make known its </w:t>
      </w:r>
    </w:p>
    <w:p w14:paraId="589D4117" w14:textId="77777777" w:rsidR="00284981" w:rsidRDefault="00284981" w:rsidP="00284981">
      <w:r>
        <w:t xml:space="preserve">Comment thereon to the local planning authority within the statutory time limits </w:t>
      </w:r>
    </w:p>
    <w:p w14:paraId="23D6EB72" w14:textId="77777777" w:rsidR="00284981" w:rsidRDefault="00284981" w:rsidP="00284981">
      <w:r>
        <w:t>imposed.</w:t>
      </w:r>
    </w:p>
    <w:p w14:paraId="071330F6" w14:textId="77777777" w:rsidR="00284981" w:rsidRDefault="00284981" w:rsidP="00284981">
      <w:r>
        <w:t xml:space="preserve">2. Consider the application of Tree Preservation Orders in the Parish with the advice </w:t>
      </w:r>
    </w:p>
    <w:p w14:paraId="0649F7DB" w14:textId="77777777" w:rsidR="00284981" w:rsidRDefault="00284981" w:rsidP="00284981">
      <w:r>
        <w:t xml:space="preserve">of the Tree Warden and make appropriate recommendations in this connection to </w:t>
      </w:r>
    </w:p>
    <w:p w14:paraId="5EB63FA8" w14:textId="77777777" w:rsidR="00284981" w:rsidRDefault="00284981" w:rsidP="00284981">
      <w:r>
        <w:t>the local planning authority within the statutory time limits imposed.</w:t>
      </w:r>
    </w:p>
    <w:p w14:paraId="10B50B97" w14:textId="77777777" w:rsidR="00284981" w:rsidRDefault="00284981" w:rsidP="00284981">
      <w:r>
        <w:t xml:space="preserve">3. Ensure that at least one member of the Committee will visit the site of the </w:t>
      </w:r>
    </w:p>
    <w:p w14:paraId="0C8A677E" w14:textId="468F3446" w:rsidR="00284981" w:rsidRDefault="00284981" w:rsidP="00284981">
      <w:r>
        <w:t>planning application</w:t>
      </w:r>
      <w:r>
        <w:t xml:space="preserve"> if required</w:t>
      </w:r>
      <w:r>
        <w:t xml:space="preserve"> so that he/she is fully informed about the location and the </w:t>
      </w:r>
    </w:p>
    <w:p w14:paraId="34B0F2C3" w14:textId="77777777" w:rsidR="00284981" w:rsidRDefault="00284981" w:rsidP="00284981">
      <w:r>
        <w:t xml:space="preserve">proposal and the impact it may have on that site or on neighbouring properties. </w:t>
      </w:r>
    </w:p>
    <w:p w14:paraId="035E0034" w14:textId="77777777" w:rsidR="00284981" w:rsidRDefault="00284981" w:rsidP="00284981">
      <w:r>
        <w:t xml:space="preserve">Such member will give report to the Lead Councillor/Chair of the Committee for </w:t>
      </w:r>
    </w:p>
    <w:p w14:paraId="483A8ACE" w14:textId="77777777" w:rsidR="00284981" w:rsidRDefault="00284981" w:rsidP="00284981">
      <w:r>
        <w:t xml:space="preserve">planning applications of their findings so that the Committee has all possible </w:t>
      </w:r>
    </w:p>
    <w:p w14:paraId="08EBD85B" w14:textId="77777777" w:rsidR="00284981" w:rsidRDefault="00284981" w:rsidP="00284981">
      <w:r>
        <w:t>information available to it when considering the matter.</w:t>
      </w:r>
    </w:p>
    <w:p w14:paraId="5AD7D487" w14:textId="77777777" w:rsidR="00284981" w:rsidRDefault="00284981" w:rsidP="00284981">
      <w:r>
        <w:t xml:space="preserve">4. Send Comments on all planning applications received to the Lead </w:t>
      </w:r>
    </w:p>
    <w:p w14:paraId="25012519" w14:textId="77777777" w:rsidR="00284981" w:rsidRDefault="00284981" w:rsidP="00284981">
      <w:r>
        <w:t xml:space="preserve">Councillor/Committee Chair by the given date ref. item 1. below. </w:t>
      </w:r>
    </w:p>
    <w:p w14:paraId="37F8F2B2" w14:textId="77777777" w:rsidR="00284981" w:rsidRDefault="00284981" w:rsidP="00284981">
      <w:r>
        <w:t xml:space="preserve">5. Attend a </w:t>
      </w:r>
      <w:proofErr w:type="gramStart"/>
      <w:r>
        <w:t>Committee</w:t>
      </w:r>
      <w:proofErr w:type="gramEnd"/>
      <w:r>
        <w:t xml:space="preserve"> meeting or other Public meeting or Working Party if </w:t>
      </w:r>
    </w:p>
    <w:p w14:paraId="64835C7F" w14:textId="77777777" w:rsidR="00284981" w:rsidRDefault="00284981" w:rsidP="00284981">
      <w:r>
        <w:t>convened by the Lead Councillor/Committee Chair.</w:t>
      </w:r>
    </w:p>
    <w:p w14:paraId="1E805911" w14:textId="77777777" w:rsidR="00284981" w:rsidRDefault="00284981" w:rsidP="00284981">
      <w:r>
        <w:t xml:space="preserve">6. Ensure that a Councillor who is a member of the Committee will, if necessary, </w:t>
      </w:r>
    </w:p>
    <w:p w14:paraId="3CE5AE5A" w14:textId="77777777" w:rsidR="00284981" w:rsidRDefault="00284981" w:rsidP="00284981">
      <w:r>
        <w:t xml:space="preserve">have authority to attend a Planning Committee meeting of the District or County </w:t>
      </w:r>
    </w:p>
    <w:p w14:paraId="525E8FFB" w14:textId="77777777" w:rsidR="00284981" w:rsidRDefault="00284981" w:rsidP="00284981">
      <w:r>
        <w:t xml:space="preserve">Council to speak on behalf of the Parish Council where appropriate. A mileage </w:t>
      </w:r>
    </w:p>
    <w:p w14:paraId="10C66F7F" w14:textId="77777777" w:rsidR="00284981" w:rsidRDefault="00284981" w:rsidP="00284981">
      <w:r>
        <w:t>allowance for attending such meetings will be paid by the Council.</w:t>
      </w:r>
    </w:p>
    <w:p w14:paraId="27B0106A" w14:textId="77777777" w:rsidR="00284981" w:rsidRDefault="00284981" w:rsidP="00284981">
      <w:r>
        <w:t>The Lead Councillor/Chair of the Planning and Highways Committee will:</w:t>
      </w:r>
    </w:p>
    <w:p w14:paraId="28726B9B" w14:textId="77777777" w:rsidR="00284981" w:rsidRDefault="00284981" w:rsidP="00284981">
      <w:r>
        <w:t xml:space="preserve">1. Email details of all planning applications received to all Committee members with </w:t>
      </w:r>
    </w:p>
    <w:p w14:paraId="4896DC85" w14:textId="77777777" w:rsidR="00284981" w:rsidRDefault="00284981" w:rsidP="00284981">
      <w:r>
        <w:t xml:space="preserve">request for comments for submission by email to the Lead Councillor/Committee </w:t>
      </w:r>
    </w:p>
    <w:p w14:paraId="562598BA" w14:textId="457E96D9" w:rsidR="00284981" w:rsidRDefault="00284981" w:rsidP="00284981">
      <w:r>
        <w:t xml:space="preserve">Chair. </w:t>
      </w:r>
      <w:r>
        <w:t xml:space="preserve"> </w:t>
      </w:r>
      <w:r>
        <w:t>Committee comments to be received by a given date</w:t>
      </w:r>
      <w:r>
        <w:t xml:space="preserve">, the following Parish Council/planning meeting </w:t>
      </w:r>
      <w:proofErr w:type="gramStart"/>
      <w:r>
        <w:t xml:space="preserve">to </w:t>
      </w:r>
      <w:r>
        <w:t xml:space="preserve"> enables</w:t>
      </w:r>
      <w:proofErr w:type="gramEnd"/>
      <w:r>
        <w:t xml:space="preserve"> sufficient time to summarise comments to </w:t>
      </w:r>
      <w:r>
        <w:t>enable discussion of the application at the afore mentioned meeting.</w:t>
      </w:r>
    </w:p>
    <w:p w14:paraId="55670949" w14:textId="77777777" w:rsidR="00284981" w:rsidRDefault="00284981" w:rsidP="00284981">
      <w:r>
        <w:lastRenderedPageBreak/>
        <w:t xml:space="preserve">2. Details will include the Case Number for members to visit the website and view </w:t>
      </w:r>
    </w:p>
    <w:p w14:paraId="6CDC0983" w14:textId="77777777" w:rsidR="00284981" w:rsidRDefault="00284981" w:rsidP="00284981">
      <w:r>
        <w:t>the application online.</w:t>
      </w:r>
    </w:p>
    <w:p w14:paraId="5A0CF894" w14:textId="77777777" w:rsidR="00284981" w:rsidRDefault="00284981" w:rsidP="00284981">
      <w:r>
        <w:t xml:space="preserve">3. Share all relevant information received ref item 3. above and any other relevant </w:t>
      </w:r>
    </w:p>
    <w:p w14:paraId="3EA93E2D" w14:textId="77777777" w:rsidR="00284981" w:rsidRDefault="00284981" w:rsidP="00284981">
      <w:r>
        <w:t>information or history with all Committee members.</w:t>
      </w:r>
    </w:p>
    <w:p w14:paraId="7DC31A36" w14:textId="77777777" w:rsidR="00284981" w:rsidRDefault="00284981" w:rsidP="00284981">
      <w:r>
        <w:t xml:space="preserve">4. Convene a </w:t>
      </w:r>
      <w:proofErr w:type="gramStart"/>
      <w:r>
        <w:t>Committee</w:t>
      </w:r>
      <w:proofErr w:type="gramEnd"/>
      <w:r>
        <w:t xml:space="preserve"> meeting or other Public meeting if requested by at least </w:t>
      </w:r>
    </w:p>
    <w:p w14:paraId="40D18FF7" w14:textId="77777777" w:rsidR="00284981" w:rsidRDefault="00284981" w:rsidP="00284981">
      <w:r>
        <w:t>three Committee members.</w:t>
      </w:r>
    </w:p>
    <w:p w14:paraId="428CC46E" w14:textId="77777777" w:rsidR="00284981" w:rsidRDefault="00284981" w:rsidP="00284981">
      <w:r>
        <w:t xml:space="preserve">5. Review all comments received from Committee members and determine the final </w:t>
      </w:r>
    </w:p>
    <w:p w14:paraId="4FEA9D9A" w14:textId="3D0A9758" w:rsidR="00284981" w:rsidRDefault="00284981" w:rsidP="00284981">
      <w:r>
        <w:t>Comment for submission to the Local Authority. S</w:t>
      </w:r>
      <w:r>
        <w:t>ubmit</w:t>
      </w:r>
      <w:r>
        <w:t xml:space="preserve"> the final </w:t>
      </w:r>
      <w:r>
        <w:t xml:space="preserve">comments </w:t>
      </w:r>
      <w:r>
        <w:t xml:space="preserve">to </w:t>
      </w:r>
      <w:r>
        <w:t>East Hants District Council planning website prior to the closing</w:t>
      </w:r>
      <w:r>
        <w:t xml:space="preserve"> </w:t>
      </w:r>
      <w:r>
        <w:t>d</w:t>
      </w:r>
      <w:r>
        <w:t xml:space="preserve">ate for </w:t>
      </w:r>
      <w:r>
        <w:t>c</w:t>
      </w:r>
      <w:r>
        <w:t xml:space="preserve">omments </w:t>
      </w:r>
    </w:p>
    <w:p w14:paraId="76AD0A1D" w14:textId="77777777" w:rsidR="00284981" w:rsidRDefault="00284981" w:rsidP="00284981">
      <w:r>
        <w:t xml:space="preserve">6. Report all planning applications received, final Comment submitted and planning </w:t>
      </w:r>
    </w:p>
    <w:p w14:paraId="6769ED53" w14:textId="2C0D61D9" w:rsidR="00284981" w:rsidRDefault="00284981" w:rsidP="00284981">
      <w:r>
        <w:t xml:space="preserve">decisions from </w:t>
      </w:r>
      <w:r>
        <w:t>EHD</w:t>
      </w:r>
      <w:r>
        <w:t xml:space="preserve">C at the next meeting of the full Council. </w:t>
      </w:r>
    </w:p>
    <w:p w14:paraId="186F8D36" w14:textId="77777777" w:rsidR="00284981" w:rsidRDefault="00284981" w:rsidP="00284981"/>
    <w:p w14:paraId="390B01E1" w14:textId="554E702D" w:rsidR="00C74AD1" w:rsidRPr="00284981" w:rsidRDefault="00284981" w:rsidP="00284981">
      <w:r>
        <w:t xml:space="preserve">Adopted: </w:t>
      </w:r>
      <w:proofErr w:type="spellStart"/>
      <w:r>
        <w:t>Ropley</w:t>
      </w:r>
      <w:proofErr w:type="spellEnd"/>
      <w:r>
        <w:t xml:space="preserve"> Parish Council meeting </w:t>
      </w:r>
      <w:r>
        <w:t>06</w:t>
      </w:r>
      <w:r w:rsidRPr="00284981">
        <w:rPr>
          <w:vertAlign w:val="superscript"/>
        </w:rPr>
        <w:t>th</w:t>
      </w:r>
      <w:r>
        <w:t xml:space="preserve"> December 2022</w:t>
      </w:r>
    </w:p>
    <w:sectPr w:rsidR="00C74AD1" w:rsidRPr="00284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81"/>
    <w:rsid w:val="00030578"/>
    <w:rsid w:val="00284981"/>
    <w:rsid w:val="00C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511E"/>
  <w15:chartTrackingRefBased/>
  <w15:docId w15:val="{5CBC8B33-C64E-4ED4-AE30-EE06C0B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Nops, Jenny</dc:creator>
  <cp:keywords/>
  <dc:description/>
  <cp:lastModifiedBy>Nops, Jenny</cp:lastModifiedBy>
  <cp:revision>1</cp:revision>
  <dcterms:created xsi:type="dcterms:W3CDTF">2022-10-27T10:29:00Z</dcterms:created>
  <dcterms:modified xsi:type="dcterms:W3CDTF">2022-10-27T10:37:00Z</dcterms:modified>
</cp:coreProperties>
</file>